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F7153DD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04F19">
        <w:rPr>
          <w:rFonts w:ascii="Verdana" w:hAnsi="Verdana"/>
          <w:sz w:val="18"/>
          <w:szCs w:val="18"/>
        </w:rPr>
        <w:t>který podává nabídku ve výběrovém řízení na uzavření Rámcové dohody s</w:t>
      </w:r>
      <w:r w:rsidR="006C1C88" w:rsidRPr="00304F19">
        <w:rPr>
          <w:rFonts w:ascii="Verdana" w:hAnsi="Verdana"/>
          <w:sz w:val="18"/>
          <w:szCs w:val="18"/>
        </w:rPr>
        <w:t> </w:t>
      </w:r>
      <w:r w:rsidRPr="00304F19">
        <w:rPr>
          <w:rFonts w:ascii="Verdana" w:hAnsi="Verdana"/>
          <w:sz w:val="18"/>
          <w:szCs w:val="18"/>
        </w:rPr>
        <w:t>názvem</w:t>
      </w:r>
      <w:r w:rsidR="006C1C88" w:rsidRPr="00304F19">
        <w:rPr>
          <w:rFonts w:ascii="Verdana" w:hAnsi="Verdana"/>
          <w:sz w:val="18"/>
          <w:szCs w:val="18"/>
        </w:rPr>
        <w:t xml:space="preserve"> </w:t>
      </w:r>
      <w:r w:rsidR="006C1C88" w:rsidRPr="00304F19">
        <w:rPr>
          <w:rFonts w:ascii="Verdana" w:hAnsi="Verdana"/>
          <w:b/>
          <w:sz w:val="18"/>
          <w:szCs w:val="18"/>
        </w:rPr>
        <w:t>„</w:t>
      </w:r>
      <w:r w:rsidR="00747C8C">
        <w:rPr>
          <w:rFonts w:ascii="Verdana" w:hAnsi="Verdana"/>
          <w:b/>
          <w:sz w:val="18"/>
          <w:szCs w:val="18"/>
        </w:rPr>
        <w:t>Opravy mechanizace pro údržbu zeleně u OŘ Ostrava 2024</w:t>
      </w:r>
      <w:r w:rsidR="006C1C88" w:rsidRPr="00304F19">
        <w:rPr>
          <w:rFonts w:ascii="Verdana" w:hAnsi="Verdana"/>
          <w:b/>
          <w:sz w:val="18"/>
          <w:szCs w:val="18"/>
        </w:rPr>
        <w:t>“</w:t>
      </w:r>
      <w:r w:rsidR="00AD3797" w:rsidRPr="00304F19">
        <w:rPr>
          <w:rFonts w:ascii="Verdana" w:hAnsi="Verdana"/>
          <w:sz w:val="18"/>
          <w:szCs w:val="18"/>
        </w:rPr>
        <w:t>,</w:t>
      </w:r>
      <w:r w:rsidR="00AD3797"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A8996" w14:textId="77777777" w:rsidR="008E5E06" w:rsidRDefault="008E5E06">
      <w:r>
        <w:separator/>
      </w:r>
    </w:p>
  </w:endnote>
  <w:endnote w:type="continuationSeparator" w:id="0">
    <w:p w14:paraId="470B676E" w14:textId="77777777" w:rsidR="008E5E06" w:rsidRDefault="008E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590D9BE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956A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47C8C" w:rsidRPr="00747C8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A9987" w14:textId="77777777" w:rsidR="008E5E06" w:rsidRDefault="008E5E06">
      <w:r>
        <w:separator/>
      </w:r>
    </w:p>
  </w:footnote>
  <w:footnote w:type="continuationSeparator" w:id="0">
    <w:p w14:paraId="0C244CC2" w14:textId="77777777" w:rsidR="008E5E06" w:rsidRDefault="008E5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86395976">
    <w:abstractNumId w:val="5"/>
  </w:num>
  <w:num w:numId="2" w16cid:durableId="706023666">
    <w:abstractNumId w:val="1"/>
  </w:num>
  <w:num w:numId="3" w16cid:durableId="1950745459">
    <w:abstractNumId w:val="2"/>
  </w:num>
  <w:num w:numId="4" w16cid:durableId="1498031124">
    <w:abstractNumId w:val="4"/>
  </w:num>
  <w:num w:numId="5" w16cid:durableId="1121337508">
    <w:abstractNumId w:val="0"/>
  </w:num>
  <w:num w:numId="6" w16cid:durableId="534275097">
    <w:abstractNumId w:val="6"/>
  </w:num>
  <w:num w:numId="7" w16cid:durableId="11444639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D4982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04F19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1C88"/>
    <w:rsid w:val="006C6526"/>
    <w:rsid w:val="006D1441"/>
    <w:rsid w:val="00701AF7"/>
    <w:rsid w:val="007042D7"/>
    <w:rsid w:val="007351F1"/>
    <w:rsid w:val="00747C8C"/>
    <w:rsid w:val="0075099A"/>
    <w:rsid w:val="00771970"/>
    <w:rsid w:val="00787B6B"/>
    <w:rsid w:val="00791FB1"/>
    <w:rsid w:val="007956AC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5E06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62EF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8B5CA6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A919DD-F6F7-4A99-8CFD-F037F19A4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330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27</cp:revision>
  <cp:lastPrinted>2016-08-01T07:54:00Z</cp:lastPrinted>
  <dcterms:created xsi:type="dcterms:W3CDTF">2018-11-26T13:19:00Z</dcterms:created>
  <dcterms:modified xsi:type="dcterms:W3CDTF">2023-11-29T07:21:00Z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